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CA" w:rsidRPr="0050146E" w:rsidRDefault="00A401CA" w:rsidP="00A401CA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255270</wp:posOffset>
            </wp:positionH>
            <wp:positionV relativeFrom="line">
              <wp:posOffset>79375</wp:posOffset>
            </wp:positionV>
            <wp:extent cx="1054100" cy="800735"/>
            <wp:effectExtent l="19050" t="0" r="0" b="0"/>
            <wp:wrapSquare wrapText="bothSides"/>
            <wp:docPr id="2" name="Εικόνα 2" descr="ethno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hnosi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01CA" w:rsidRPr="0050146E" w:rsidRDefault="00A401CA" w:rsidP="00A401CA">
      <w:pPr>
        <w:jc w:val="both"/>
        <w:rPr>
          <w:rFonts w:ascii="Calibri" w:hAnsi="Calibri" w:cs="Arial"/>
        </w:rPr>
      </w:pPr>
      <w:r w:rsidRPr="0050146E">
        <w:rPr>
          <w:rFonts w:ascii="Calibri" w:hAnsi="Calibri" w:cs="Arial"/>
        </w:rPr>
        <w:tab/>
      </w:r>
      <w:r w:rsidRPr="0050146E">
        <w:rPr>
          <w:rFonts w:ascii="Calibri" w:hAnsi="Calibri" w:cs="Arial"/>
        </w:rPr>
        <w:tab/>
      </w:r>
    </w:p>
    <w:p w:rsidR="00A401CA" w:rsidRPr="0050146E" w:rsidRDefault="00C8569F" w:rsidP="004E32F8">
      <w:pPr>
        <w:ind w:left="7230" w:firstLine="283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</w:t>
      </w:r>
      <w:r w:rsidR="00A401CA" w:rsidRPr="0050146E">
        <w:rPr>
          <w:rFonts w:ascii="Calibri" w:hAnsi="Calibri" w:cs="Arial"/>
          <w:b/>
        </w:rPr>
        <w:t xml:space="preserve">Πεύκη </w:t>
      </w:r>
      <w:r w:rsidR="0037682D">
        <w:rPr>
          <w:rFonts w:ascii="Calibri" w:hAnsi="Calibri" w:cs="Arial"/>
          <w:b/>
        </w:rPr>
        <w:t>15</w:t>
      </w:r>
      <w:r w:rsidR="007E3430">
        <w:rPr>
          <w:rFonts w:ascii="Calibri" w:hAnsi="Calibri" w:cs="Arial"/>
          <w:b/>
        </w:rPr>
        <w:t>/04</w:t>
      </w:r>
      <w:r w:rsidR="00A401CA">
        <w:rPr>
          <w:rFonts w:ascii="Calibri" w:hAnsi="Calibri" w:cs="Arial"/>
          <w:b/>
        </w:rPr>
        <w:t>/201</w:t>
      </w:r>
      <w:r w:rsidR="0037682D">
        <w:rPr>
          <w:rFonts w:ascii="Calibri" w:hAnsi="Calibri" w:cs="Arial"/>
          <w:b/>
        </w:rPr>
        <w:t>9</w:t>
      </w:r>
    </w:p>
    <w:p w:rsidR="00A401CA" w:rsidRPr="00197E2A" w:rsidRDefault="00C8569F" w:rsidP="004E32F8">
      <w:pPr>
        <w:ind w:left="6946" w:hanging="466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</w:t>
      </w:r>
      <w:r w:rsidR="004E32F8">
        <w:rPr>
          <w:rFonts w:ascii="Calibri" w:hAnsi="Calibri" w:cs="Arial"/>
          <w:b/>
        </w:rPr>
        <w:t xml:space="preserve">  </w:t>
      </w:r>
      <w:r w:rsidR="00467BBF">
        <w:rPr>
          <w:rFonts w:ascii="Calibri" w:hAnsi="Calibri" w:cs="Arial"/>
          <w:b/>
        </w:rPr>
        <w:t xml:space="preserve">Αρ. </w:t>
      </w:r>
      <w:proofErr w:type="spellStart"/>
      <w:r w:rsidR="00467BBF">
        <w:rPr>
          <w:rFonts w:ascii="Calibri" w:hAnsi="Calibri" w:cs="Arial"/>
          <w:b/>
        </w:rPr>
        <w:t>πρωτ</w:t>
      </w:r>
      <w:proofErr w:type="spellEnd"/>
      <w:r w:rsidR="00467BBF">
        <w:rPr>
          <w:rFonts w:ascii="Calibri" w:hAnsi="Calibri" w:cs="Arial"/>
          <w:b/>
        </w:rPr>
        <w:t>.</w:t>
      </w:r>
      <w:r w:rsidR="00A401CA" w:rsidRPr="00A401CA">
        <w:rPr>
          <w:rFonts w:ascii="Calibri" w:hAnsi="Calibri" w:cs="Arial"/>
          <w:b/>
        </w:rPr>
        <w:t>:</w:t>
      </w:r>
      <w:r w:rsidR="00467BBF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6846</w:t>
      </w:r>
    </w:p>
    <w:p w:rsidR="00A401CA" w:rsidRPr="0050146E" w:rsidRDefault="00A401CA" w:rsidP="00A401CA">
      <w:pPr>
        <w:rPr>
          <w:rFonts w:ascii="Calibri" w:hAnsi="Calibri" w:cs="Arial"/>
          <w:b/>
        </w:rPr>
      </w:pPr>
    </w:p>
    <w:p w:rsidR="00A401CA" w:rsidRPr="0050146E" w:rsidRDefault="00A401CA" w:rsidP="00A401CA">
      <w:pPr>
        <w:rPr>
          <w:rFonts w:ascii="Calibri" w:hAnsi="Calibri" w:cs="Arial"/>
          <w:b/>
        </w:rPr>
      </w:pPr>
      <w:r w:rsidRPr="0050146E">
        <w:rPr>
          <w:rFonts w:ascii="Calibri" w:hAnsi="Calibri" w:cs="Arial"/>
          <w:b/>
        </w:rPr>
        <w:t xml:space="preserve">ΕΛΛΗΝΙΚΗ ΔΗΜΟΚΡΑΤΙΑ </w:t>
      </w:r>
    </w:p>
    <w:p w:rsidR="00A401CA" w:rsidRPr="0050146E" w:rsidRDefault="00A401CA" w:rsidP="00A401CA">
      <w:pPr>
        <w:rPr>
          <w:rFonts w:ascii="Calibri" w:hAnsi="Calibri" w:cs="Arial"/>
          <w:b/>
          <w:u w:val="single"/>
        </w:rPr>
      </w:pPr>
      <w:r w:rsidRPr="0050146E">
        <w:rPr>
          <w:rFonts w:ascii="Calibri" w:hAnsi="Calibri" w:cs="Arial"/>
          <w:b/>
        </w:rPr>
        <w:t>ΝΟΜΟΣ   ΑΤΤΙΚΗΣ</w:t>
      </w:r>
      <w:r w:rsidRPr="0050146E">
        <w:rPr>
          <w:rFonts w:ascii="Calibri" w:hAnsi="Calibri" w:cs="Arial"/>
          <w:b/>
        </w:rPr>
        <w:tab/>
      </w:r>
      <w:r w:rsidRPr="0050146E">
        <w:rPr>
          <w:rFonts w:ascii="Calibri" w:hAnsi="Calibri" w:cs="Arial"/>
          <w:b/>
        </w:rPr>
        <w:tab/>
      </w:r>
      <w:r w:rsidRPr="0050146E">
        <w:rPr>
          <w:rFonts w:ascii="Calibri" w:hAnsi="Calibri" w:cs="Arial"/>
          <w:b/>
        </w:rPr>
        <w:tab/>
      </w:r>
    </w:p>
    <w:p w:rsidR="00A401CA" w:rsidRPr="0050146E" w:rsidRDefault="00A401CA" w:rsidP="00A401CA">
      <w:pPr>
        <w:rPr>
          <w:rFonts w:ascii="Calibri" w:hAnsi="Calibri" w:cs="Arial"/>
          <w:b/>
          <w:u w:val="single"/>
        </w:rPr>
      </w:pPr>
      <w:r w:rsidRPr="0050146E">
        <w:rPr>
          <w:rFonts w:ascii="Calibri" w:hAnsi="Calibri" w:cs="Arial"/>
          <w:b/>
          <w:u w:val="single"/>
        </w:rPr>
        <w:t>ΔΗΜΟΣ     ΛΥΚΟΒΡΥΣΗΣ- ΠΕΥΚΗΣ</w:t>
      </w:r>
    </w:p>
    <w:p w:rsidR="00A401CA" w:rsidRPr="0050146E" w:rsidRDefault="00A401CA" w:rsidP="00A401CA">
      <w:pPr>
        <w:rPr>
          <w:rFonts w:ascii="Calibri" w:hAnsi="Calibri" w:cs="Arial"/>
          <w:b/>
        </w:rPr>
      </w:pPr>
      <w:r w:rsidRPr="0050146E">
        <w:rPr>
          <w:rFonts w:ascii="Calibri" w:hAnsi="Calibri" w:cs="Arial"/>
          <w:b/>
        </w:rPr>
        <w:t>Ταχ. Δ/νση: Ελ. Βενιζέλου15Α</w:t>
      </w:r>
    </w:p>
    <w:p w:rsidR="00A401CA" w:rsidRDefault="00A401CA" w:rsidP="00A401CA">
      <w:pPr>
        <w:rPr>
          <w:rFonts w:ascii="Calibri" w:hAnsi="Calibri" w:cs="Arial"/>
          <w:b/>
        </w:rPr>
      </w:pPr>
      <w:r w:rsidRPr="0050146E">
        <w:rPr>
          <w:rFonts w:ascii="Calibri" w:hAnsi="Calibri" w:cs="Arial"/>
          <w:b/>
        </w:rPr>
        <w:t>ΤΚ. 15121 ΠΕΥΚΗ</w:t>
      </w:r>
    </w:p>
    <w:p w:rsidR="00F2063E" w:rsidRDefault="00F2063E" w:rsidP="00A401CA">
      <w:pPr>
        <w:rPr>
          <w:rFonts w:ascii="Calibri" w:hAnsi="Calibri" w:cs="Arial"/>
          <w:b/>
        </w:rPr>
      </w:pPr>
    </w:p>
    <w:p w:rsidR="00EB7044" w:rsidRDefault="00EB7044" w:rsidP="00EB7044">
      <w:pPr>
        <w:pStyle w:val="Default"/>
      </w:pPr>
    </w:p>
    <w:p w:rsidR="00EB7044" w:rsidRPr="00134EDC" w:rsidRDefault="00EB7044" w:rsidP="00EB7044">
      <w:pPr>
        <w:pStyle w:val="Default"/>
        <w:jc w:val="center"/>
        <w:rPr>
          <w:rFonts w:asciiTheme="minorHAnsi" w:hAnsiTheme="minorHAnsi"/>
          <w:b/>
          <w:bCs/>
        </w:rPr>
      </w:pPr>
      <w:r w:rsidRPr="00134EDC">
        <w:rPr>
          <w:rFonts w:asciiTheme="minorHAnsi" w:hAnsiTheme="minorHAnsi"/>
          <w:b/>
          <w:bCs/>
        </w:rPr>
        <w:t>ΠΡΟΣΚΛΗΣΗ ΥΠΟΒΟΛΗΣ ΑΙΤΗΣΕΩΝ ΓΙΑ ΑΣΚΗΣΗ ΥΠΟΨΗΦΙΟΥ ΔΙΚΗΓΟΡΟΥ ΣΤΟ ΔΗΜΟ ΛΥΚΟΒΡΥΣΗΣ – ΠΕΥΚΗΣ</w:t>
      </w:r>
    </w:p>
    <w:p w:rsidR="00EB7044" w:rsidRPr="00134EDC" w:rsidRDefault="00EB7044" w:rsidP="00EB7044">
      <w:pPr>
        <w:pStyle w:val="Default"/>
        <w:rPr>
          <w:rFonts w:asciiTheme="minorHAnsi" w:hAnsiTheme="minorHAnsi"/>
        </w:rPr>
      </w:pPr>
    </w:p>
    <w:p w:rsidR="001B06E9" w:rsidRDefault="00EB7044" w:rsidP="001B06E9">
      <w:pPr>
        <w:pStyle w:val="Default"/>
        <w:jc w:val="center"/>
        <w:rPr>
          <w:rFonts w:asciiTheme="minorHAnsi" w:hAnsiTheme="minorHAnsi"/>
        </w:rPr>
      </w:pPr>
      <w:r w:rsidRPr="00134EDC">
        <w:rPr>
          <w:rFonts w:asciiTheme="minorHAnsi" w:hAnsiTheme="minorHAnsi"/>
        </w:rPr>
        <w:t>Ο Δήμαρχος Λυκόβρυσης Πεύκης, ως εκπρόσωπος του Δήμου Λυκόβρυσης Πεύκης</w:t>
      </w:r>
      <w:r w:rsidR="001B06E9">
        <w:rPr>
          <w:rFonts w:asciiTheme="minorHAnsi" w:hAnsiTheme="minorHAnsi"/>
        </w:rPr>
        <w:t>,</w:t>
      </w:r>
    </w:p>
    <w:p w:rsidR="00EB7044" w:rsidRPr="00134EDC" w:rsidRDefault="00EB7044" w:rsidP="001B06E9">
      <w:pPr>
        <w:pStyle w:val="Default"/>
        <w:jc w:val="center"/>
        <w:rPr>
          <w:rFonts w:asciiTheme="minorHAnsi" w:hAnsiTheme="minorHAnsi"/>
        </w:rPr>
      </w:pPr>
      <w:r w:rsidRPr="00134EDC">
        <w:rPr>
          <w:rFonts w:asciiTheme="minorHAnsi" w:hAnsiTheme="minorHAnsi"/>
        </w:rPr>
        <w:t>έχοντας υπόψη :</w:t>
      </w:r>
    </w:p>
    <w:p w:rsidR="00EB7044" w:rsidRPr="00134EDC" w:rsidRDefault="00EB7044" w:rsidP="00EB7044">
      <w:pPr>
        <w:pStyle w:val="Default"/>
        <w:rPr>
          <w:rFonts w:asciiTheme="minorHAnsi" w:hAnsiTheme="minorHAnsi"/>
        </w:rPr>
      </w:pPr>
    </w:p>
    <w:p w:rsidR="00EB7044" w:rsidRPr="00134EDC" w:rsidRDefault="00EB7044" w:rsidP="001B06E9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 w:rsidRPr="00134EDC">
        <w:rPr>
          <w:rFonts w:asciiTheme="minorHAnsi" w:hAnsiTheme="minorHAnsi"/>
        </w:rPr>
        <w:t>τις διατάξεις του άρθρου 13, παράγραφος 5, 6 και 7 του Ν. 4194/201</w:t>
      </w:r>
      <w:r w:rsidR="00042840">
        <w:rPr>
          <w:rFonts w:asciiTheme="minorHAnsi" w:hAnsiTheme="minorHAnsi"/>
        </w:rPr>
        <w:t>3 – Κώδικας Δικηγόρων (ΦΕΚ Α΄208</w:t>
      </w:r>
      <w:r w:rsidRPr="00134EDC">
        <w:rPr>
          <w:rFonts w:asciiTheme="minorHAnsi" w:hAnsiTheme="minorHAnsi"/>
        </w:rPr>
        <w:t xml:space="preserve">), όπως ισχύει, σχετικά με την άσκηση των ασκούμενων δικηγόρων </w:t>
      </w:r>
    </w:p>
    <w:p w:rsidR="00EB7044" w:rsidRPr="00134EDC" w:rsidRDefault="00EB7044" w:rsidP="001B06E9">
      <w:pPr>
        <w:pStyle w:val="Default"/>
        <w:ind w:left="765"/>
        <w:jc w:val="both"/>
        <w:rPr>
          <w:rFonts w:asciiTheme="minorHAnsi" w:hAnsiTheme="minorHAnsi"/>
        </w:rPr>
      </w:pPr>
    </w:p>
    <w:p w:rsidR="00EB7044" w:rsidRPr="00134EDC" w:rsidRDefault="00EB7044" w:rsidP="001B06E9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 w:rsidRPr="00134EDC">
        <w:rPr>
          <w:rFonts w:asciiTheme="minorHAnsi" w:hAnsiTheme="minorHAnsi"/>
        </w:rPr>
        <w:t xml:space="preserve">την υπ. αριθμόν 51867/26-06-2017 Κοινή Υπουργική Απόφαση των Υπουργών Οικονομικών και Δικαιοσύνης, Διαφάνειας και Ανθρωπίνων Δικαιωμάτων (ΦΕΚ </w:t>
      </w:r>
      <w:r w:rsidR="00A416D9" w:rsidRPr="00134EDC">
        <w:rPr>
          <w:rFonts w:asciiTheme="minorHAnsi" w:hAnsiTheme="minorHAnsi"/>
        </w:rPr>
        <w:t>2451</w:t>
      </w:r>
      <w:r w:rsidRPr="00134EDC">
        <w:rPr>
          <w:rFonts w:asciiTheme="minorHAnsi" w:hAnsiTheme="minorHAnsi"/>
        </w:rPr>
        <w:t>/</w:t>
      </w:r>
      <w:r w:rsidR="00A416D9" w:rsidRPr="00134EDC">
        <w:rPr>
          <w:rFonts w:asciiTheme="minorHAnsi" w:hAnsiTheme="minorHAnsi"/>
        </w:rPr>
        <w:t>19</w:t>
      </w:r>
      <w:r w:rsidRPr="00134EDC">
        <w:rPr>
          <w:rFonts w:asciiTheme="minorHAnsi" w:hAnsiTheme="minorHAnsi"/>
        </w:rPr>
        <w:t>-0</w:t>
      </w:r>
      <w:r w:rsidR="00A416D9" w:rsidRPr="00134EDC">
        <w:rPr>
          <w:rFonts w:asciiTheme="minorHAnsi" w:hAnsiTheme="minorHAnsi"/>
        </w:rPr>
        <w:t>7</w:t>
      </w:r>
      <w:r w:rsidRPr="00134EDC">
        <w:rPr>
          <w:rFonts w:asciiTheme="minorHAnsi" w:hAnsiTheme="minorHAnsi"/>
        </w:rPr>
        <w:t>-201</w:t>
      </w:r>
      <w:r w:rsidR="00A416D9" w:rsidRPr="00134EDC">
        <w:rPr>
          <w:rFonts w:asciiTheme="minorHAnsi" w:hAnsiTheme="minorHAnsi"/>
        </w:rPr>
        <w:t>7</w:t>
      </w:r>
      <w:r w:rsidRPr="00134EDC">
        <w:rPr>
          <w:rFonts w:asciiTheme="minorHAnsi" w:hAnsiTheme="minorHAnsi"/>
        </w:rPr>
        <w:t xml:space="preserve"> τ. Β΄) σχετικά με τον αριθμό των ασκούμενων δικηγόρων που θα πραγματοποιήσουν την άσκηση τους στ</w:t>
      </w:r>
      <w:r w:rsidR="00A416D9" w:rsidRPr="00134EDC">
        <w:rPr>
          <w:rFonts w:asciiTheme="minorHAnsi" w:hAnsiTheme="minorHAnsi"/>
        </w:rPr>
        <w:t xml:space="preserve">ο Γραφείο Διαχείρισης Νομικών Θεμάτων του </w:t>
      </w:r>
      <w:r w:rsidRPr="00134EDC">
        <w:rPr>
          <w:rFonts w:asciiTheme="minorHAnsi" w:hAnsiTheme="minorHAnsi"/>
        </w:rPr>
        <w:t xml:space="preserve">Δήμου </w:t>
      </w:r>
      <w:r w:rsidR="00A416D9" w:rsidRPr="00134EDC">
        <w:rPr>
          <w:rFonts w:asciiTheme="minorHAnsi" w:hAnsiTheme="minorHAnsi"/>
        </w:rPr>
        <w:t>Λυκόβρυσης Πεύκης</w:t>
      </w:r>
      <w:r w:rsidRPr="00134EDC">
        <w:rPr>
          <w:rFonts w:asciiTheme="minorHAnsi" w:hAnsiTheme="minorHAnsi"/>
        </w:rPr>
        <w:t xml:space="preserve">, το ύψος της αμοιβής τους και τις σχετικές διαδικασίες, </w:t>
      </w:r>
    </w:p>
    <w:p w:rsidR="00A416D9" w:rsidRPr="00134EDC" w:rsidRDefault="00A416D9" w:rsidP="001B06E9">
      <w:pPr>
        <w:pStyle w:val="Default"/>
        <w:ind w:left="765"/>
        <w:jc w:val="both"/>
        <w:rPr>
          <w:rFonts w:asciiTheme="minorHAnsi" w:hAnsiTheme="minorHAnsi"/>
        </w:rPr>
      </w:pPr>
    </w:p>
    <w:p w:rsidR="00EB7044" w:rsidRPr="00134EDC" w:rsidRDefault="00EB7044" w:rsidP="00A416D9">
      <w:pPr>
        <w:pStyle w:val="Default"/>
        <w:jc w:val="center"/>
        <w:rPr>
          <w:rFonts w:asciiTheme="minorHAnsi" w:hAnsiTheme="minorHAnsi"/>
          <w:b/>
          <w:bCs/>
        </w:rPr>
      </w:pPr>
      <w:r w:rsidRPr="00134EDC">
        <w:rPr>
          <w:rFonts w:asciiTheme="minorHAnsi" w:hAnsiTheme="minorHAnsi"/>
          <w:b/>
          <w:bCs/>
        </w:rPr>
        <w:t>ΠΡΟΣΚΑΛΕΙ</w:t>
      </w:r>
    </w:p>
    <w:p w:rsidR="00A416D9" w:rsidRPr="00134EDC" w:rsidRDefault="00A416D9" w:rsidP="00A416D9">
      <w:pPr>
        <w:pStyle w:val="Default"/>
        <w:jc w:val="center"/>
        <w:rPr>
          <w:rFonts w:asciiTheme="minorHAnsi" w:hAnsiTheme="minorHAnsi"/>
        </w:rPr>
      </w:pPr>
    </w:p>
    <w:p w:rsidR="00EB7044" w:rsidRPr="00CA72E4" w:rsidRDefault="00EB7044" w:rsidP="00A416D9">
      <w:pPr>
        <w:pStyle w:val="Default"/>
        <w:jc w:val="both"/>
        <w:rPr>
          <w:rFonts w:asciiTheme="minorHAnsi" w:hAnsiTheme="minorHAnsi"/>
          <w:color w:val="auto"/>
        </w:rPr>
      </w:pPr>
      <w:r w:rsidRPr="00134EDC">
        <w:rPr>
          <w:rFonts w:asciiTheme="minorHAnsi" w:hAnsiTheme="minorHAnsi"/>
        </w:rPr>
        <w:t xml:space="preserve">Όσες/ους ασκούμενες/ους δικηγόρους επιθυμούν να πραγματοποιήσουν μέρος της άσκησης </w:t>
      </w:r>
      <w:r w:rsidR="005340BA">
        <w:rPr>
          <w:rFonts w:asciiTheme="minorHAnsi" w:hAnsiTheme="minorHAnsi"/>
        </w:rPr>
        <w:t xml:space="preserve">τους </w:t>
      </w:r>
      <w:r w:rsidR="00365ECA">
        <w:rPr>
          <w:rFonts w:asciiTheme="minorHAnsi" w:hAnsiTheme="minorHAnsi"/>
        </w:rPr>
        <w:t>στον Δήμο Λυκόβρυσης - Πεύκης</w:t>
      </w:r>
      <w:r w:rsidRPr="00134EDC">
        <w:rPr>
          <w:rFonts w:asciiTheme="minorHAnsi" w:hAnsiTheme="minorHAnsi"/>
        </w:rPr>
        <w:t xml:space="preserve">, διάρκειας 6 μηνών, με δυνατότητα παράτασης για επιπλέον χρονικό διάστημα έξι (6) μηνών να υποβάλουν την αίτηση τους από </w:t>
      </w:r>
      <w:r w:rsidR="00A416D9" w:rsidRPr="00CA72E4">
        <w:rPr>
          <w:rFonts w:asciiTheme="minorHAnsi" w:hAnsiTheme="minorHAnsi"/>
          <w:b/>
          <w:color w:val="auto"/>
        </w:rPr>
        <w:t>1</w:t>
      </w:r>
      <w:r w:rsidR="0037682D">
        <w:rPr>
          <w:rFonts w:asciiTheme="minorHAnsi" w:hAnsiTheme="minorHAnsi"/>
          <w:b/>
          <w:color w:val="auto"/>
        </w:rPr>
        <w:t>6/04/2019</w:t>
      </w:r>
      <w:r w:rsidR="009B4EE9">
        <w:rPr>
          <w:rFonts w:asciiTheme="minorHAnsi" w:hAnsiTheme="minorHAnsi"/>
          <w:b/>
          <w:color w:val="auto"/>
        </w:rPr>
        <w:t xml:space="preserve"> έως </w:t>
      </w:r>
      <w:r w:rsidR="0037682D">
        <w:rPr>
          <w:rFonts w:asciiTheme="minorHAnsi" w:hAnsiTheme="minorHAnsi"/>
          <w:b/>
          <w:color w:val="auto"/>
        </w:rPr>
        <w:t>και 25/04/2019</w:t>
      </w:r>
      <w:r w:rsidRPr="00CA72E4">
        <w:rPr>
          <w:rFonts w:asciiTheme="minorHAnsi" w:hAnsiTheme="minorHAnsi"/>
          <w:b/>
          <w:color w:val="auto"/>
        </w:rPr>
        <w:t>.</w:t>
      </w:r>
    </w:p>
    <w:p w:rsidR="00134EDC" w:rsidRPr="00134EDC" w:rsidRDefault="00134EDC" w:rsidP="00A416D9">
      <w:pPr>
        <w:pStyle w:val="Default"/>
        <w:jc w:val="both"/>
        <w:rPr>
          <w:rFonts w:asciiTheme="minorHAnsi" w:hAnsiTheme="minorHAnsi"/>
        </w:rPr>
      </w:pPr>
    </w:p>
    <w:p w:rsidR="00A416D9" w:rsidRPr="00134EDC" w:rsidRDefault="00A416D9" w:rsidP="00A416D9">
      <w:pPr>
        <w:pStyle w:val="Default"/>
        <w:jc w:val="both"/>
        <w:rPr>
          <w:rFonts w:asciiTheme="minorHAnsi" w:hAnsiTheme="minorHAnsi"/>
        </w:rPr>
      </w:pPr>
      <w:r w:rsidRPr="00134EDC">
        <w:rPr>
          <w:rFonts w:asciiTheme="minorHAnsi" w:hAnsiTheme="minorHAnsi"/>
        </w:rPr>
        <w:t>Οι θέσεις</w:t>
      </w:r>
      <w:r w:rsidR="00EB7044" w:rsidRPr="00134EDC">
        <w:rPr>
          <w:rFonts w:asciiTheme="minorHAnsi" w:hAnsiTheme="minorHAnsi"/>
        </w:rPr>
        <w:t xml:space="preserve"> των ασκούμενων δικηγόρων που θα πραγματοποιήσουν την άσκηση τους </w:t>
      </w:r>
      <w:r w:rsidRPr="00134EDC">
        <w:rPr>
          <w:rFonts w:asciiTheme="minorHAnsi" w:hAnsiTheme="minorHAnsi"/>
        </w:rPr>
        <w:t xml:space="preserve">στο Γραφείο Διαχείρισης Νομικών Θεμάτων του Δήμου Λυκόβρυσης Πεύκης </w:t>
      </w:r>
      <w:r w:rsidR="00EB7044" w:rsidRPr="00134EDC">
        <w:rPr>
          <w:rFonts w:asciiTheme="minorHAnsi" w:hAnsiTheme="minorHAnsi"/>
        </w:rPr>
        <w:t xml:space="preserve">ορίζονται σε </w:t>
      </w:r>
      <w:r w:rsidRPr="00134EDC">
        <w:rPr>
          <w:rFonts w:asciiTheme="minorHAnsi" w:hAnsiTheme="minorHAnsi"/>
        </w:rPr>
        <w:t xml:space="preserve">μία </w:t>
      </w:r>
      <w:r w:rsidR="00EB7044" w:rsidRPr="00134EDC">
        <w:rPr>
          <w:rFonts w:asciiTheme="minorHAnsi" w:hAnsiTheme="minorHAnsi"/>
        </w:rPr>
        <w:t>(1).</w:t>
      </w:r>
    </w:p>
    <w:p w:rsidR="00EB7044" w:rsidRPr="00134EDC" w:rsidRDefault="00EB7044" w:rsidP="00A416D9">
      <w:pPr>
        <w:pStyle w:val="Default"/>
        <w:jc w:val="both"/>
        <w:rPr>
          <w:rFonts w:asciiTheme="minorHAnsi" w:hAnsiTheme="minorHAnsi"/>
        </w:rPr>
      </w:pPr>
      <w:r w:rsidRPr="001B0F3D">
        <w:rPr>
          <w:rFonts w:asciiTheme="minorHAnsi" w:hAnsiTheme="minorHAnsi"/>
          <w:b/>
        </w:rPr>
        <w:t>Ημερομηνία έναρξης της άσκησης διάρκειας</w:t>
      </w:r>
      <w:r w:rsidRPr="00134EDC">
        <w:rPr>
          <w:rFonts w:asciiTheme="minorHAnsi" w:hAnsiTheme="minorHAnsi"/>
        </w:rPr>
        <w:t xml:space="preserve"> </w:t>
      </w:r>
      <w:r w:rsidRPr="001B0F3D">
        <w:rPr>
          <w:rFonts w:asciiTheme="minorHAnsi" w:hAnsiTheme="minorHAnsi"/>
          <w:b/>
        </w:rPr>
        <w:t xml:space="preserve">έξι (6) μηνών είναι η </w:t>
      </w:r>
      <w:r w:rsidR="00091070">
        <w:rPr>
          <w:rFonts w:asciiTheme="minorHAnsi" w:hAnsiTheme="minorHAnsi"/>
          <w:b/>
        </w:rPr>
        <w:t>Τετάρτη</w:t>
      </w:r>
      <w:r w:rsidR="001B0F3D">
        <w:rPr>
          <w:rFonts w:asciiTheme="minorHAnsi" w:hAnsiTheme="minorHAnsi"/>
          <w:b/>
        </w:rPr>
        <w:t xml:space="preserve"> </w:t>
      </w:r>
      <w:r w:rsidR="00A416D9" w:rsidRPr="001B0F3D">
        <w:rPr>
          <w:rFonts w:asciiTheme="minorHAnsi" w:hAnsiTheme="minorHAnsi"/>
          <w:b/>
        </w:rPr>
        <w:t>1</w:t>
      </w:r>
      <w:r w:rsidR="00000C06" w:rsidRPr="001B0F3D">
        <w:rPr>
          <w:rFonts w:asciiTheme="minorHAnsi" w:hAnsiTheme="minorHAnsi"/>
          <w:b/>
          <w:vertAlign w:val="superscript"/>
        </w:rPr>
        <w:t>η</w:t>
      </w:r>
      <w:r w:rsidR="001B0F3D" w:rsidRPr="001B0F3D">
        <w:rPr>
          <w:rFonts w:asciiTheme="minorHAnsi" w:hAnsiTheme="minorHAnsi"/>
          <w:b/>
        </w:rPr>
        <w:t xml:space="preserve"> Μαΐου 201</w:t>
      </w:r>
      <w:r w:rsidR="0037682D">
        <w:rPr>
          <w:rFonts w:asciiTheme="minorHAnsi" w:hAnsiTheme="minorHAnsi"/>
          <w:b/>
        </w:rPr>
        <w:t>9</w:t>
      </w:r>
      <w:r w:rsidRPr="001B0F3D">
        <w:rPr>
          <w:rFonts w:asciiTheme="minorHAnsi" w:hAnsiTheme="minorHAnsi"/>
          <w:b/>
        </w:rPr>
        <w:t>.</w:t>
      </w:r>
      <w:r w:rsidRPr="00134EDC">
        <w:rPr>
          <w:rFonts w:asciiTheme="minorHAnsi" w:hAnsiTheme="minorHAnsi"/>
        </w:rPr>
        <w:t xml:space="preserve"> </w:t>
      </w:r>
    </w:p>
    <w:p w:rsidR="00A416D9" w:rsidRPr="00134EDC" w:rsidRDefault="00A416D9" w:rsidP="00A416D9">
      <w:pPr>
        <w:pStyle w:val="Default"/>
        <w:jc w:val="both"/>
        <w:rPr>
          <w:rFonts w:asciiTheme="minorHAnsi" w:hAnsiTheme="minorHAnsi"/>
        </w:rPr>
      </w:pPr>
    </w:p>
    <w:p w:rsidR="00EB7044" w:rsidRPr="00134EDC" w:rsidRDefault="00EB7044" w:rsidP="00EB7044">
      <w:pPr>
        <w:pStyle w:val="Default"/>
        <w:rPr>
          <w:rFonts w:asciiTheme="minorHAnsi" w:hAnsiTheme="minorHAnsi"/>
        </w:rPr>
      </w:pPr>
      <w:r w:rsidRPr="00134EDC">
        <w:rPr>
          <w:rFonts w:asciiTheme="minorHAnsi" w:hAnsiTheme="minorHAnsi"/>
          <w:b/>
          <w:bCs/>
        </w:rPr>
        <w:t xml:space="preserve">ΠΛΗΡΟΦΟΡΙΕΣ : </w:t>
      </w:r>
    </w:p>
    <w:p w:rsidR="00EB7044" w:rsidRDefault="00EB7044" w:rsidP="00134EDC">
      <w:pPr>
        <w:pStyle w:val="Default"/>
        <w:jc w:val="both"/>
        <w:rPr>
          <w:rFonts w:asciiTheme="minorHAnsi" w:hAnsiTheme="minorHAnsi"/>
        </w:rPr>
      </w:pPr>
      <w:r w:rsidRPr="00134EDC">
        <w:rPr>
          <w:rFonts w:asciiTheme="minorHAnsi" w:hAnsiTheme="minorHAnsi"/>
        </w:rPr>
        <w:t xml:space="preserve">Οι αιτήσεις των υποψηφίων συντάσσονται σύμφωνα με σχετικό υπόδειγμα που χορηγεί ο Δήμος </w:t>
      </w:r>
      <w:r w:rsidR="00A416D9" w:rsidRPr="00134EDC">
        <w:rPr>
          <w:rFonts w:asciiTheme="minorHAnsi" w:hAnsiTheme="minorHAnsi"/>
        </w:rPr>
        <w:t>Λυκόβρυσης Πεύκης</w:t>
      </w:r>
      <w:r w:rsidRPr="00134EDC">
        <w:rPr>
          <w:rFonts w:asciiTheme="minorHAnsi" w:hAnsiTheme="minorHAnsi"/>
        </w:rPr>
        <w:t xml:space="preserve"> και υποβάλλονται</w:t>
      </w:r>
      <w:r w:rsidR="00D97E4E">
        <w:rPr>
          <w:rFonts w:asciiTheme="minorHAnsi" w:hAnsiTheme="minorHAnsi"/>
        </w:rPr>
        <w:t xml:space="preserve"> έντυπα</w:t>
      </w:r>
      <w:r w:rsidRPr="00134EDC">
        <w:rPr>
          <w:rFonts w:asciiTheme="minorHAnsi" w:hAnsiTheme="minorHAnsi"/>
        </w:rPr>
        <w:t xml:space="preserve"> ΑΠΟΚΛΕΙΣΤΙΚΑ στο πρωτόκολλο του Δήμου </w:t>
      </w:r>
      <w:r w:rsidR="00A416D9" w:rsidRPr="00134EDC">
        <w:rPr>
          <w:rFonts w:asciiTheme="minorHAnsi" w:hAnsiTheme="minorHAnsi"/>
        </w:rPr>
        <w:t>Λυκόβρυσης Πεύκης, Ελ. Βενιζέλου 15</w:t>
      </w:r>
      <w:r w:rsidR="00A416D9" w:rsidRPr="00134EDC">
        <w:rPr>
          <w:rFonts w:asciiTheme="minorHAnsi" w:hAnsiTheme="minorHAnsi"/>
          <w:vertAlign w:val="superscript"/>
        </w:rPr>
        <w:t>Α</w:t>
      </w:r>
      <w:r w:rsidR="00A416D9" w:rsidRPr="00134EDC">
        <w:rPr>
          <w:rFonts w:asciiTheme="minorHAnsi" w:hAnsiTheme="minorHAnsi"/>
        </w:rPr>
        <w:t xml:space="preserve"> και Ρ. Φεραίου Πεύκη, 1</w:t>
      </w:r>
      <w:r w:rsidR="00A416D9" w:rsidRPr="00134EDC">
        <w:rPr>
          <w:rFonts w:asciiTheme="minorHAnsi" w:hAnsiTheme="minorHAnsi"/>
          <w:vertAlign w:val="superscript"/>
        </w:rPr>
        <w:t>ος</w:t>
      </w:r>
      <w:r w:rsidR="00A416D9" w:rsidRPr="00134EDC">
        <w:rPr>
          <w:rFonts w:asciiTheme="minorHAnsi" w:hAnsiTheme="minorHAnsi"/>
        </w:rPr>
        <w:t xml:space="preserve"> όροφος</w:t>
      </w:r>
      <w:r w:rsidR="00D97E4E">
        <w:rPr>
          <w:rFonts w:asciiTheme="minorHAnsi" w:hAnsiTheme="minorHAnsi"/>
        </w:rPr>
        <w:t>, κατά τις εργάσιμες ημέρες και ώρες</w:t>
      </w:r>
      <w:r w:rsidRPr="00134EDC">
        <w:rPr>
          <w:rFonts w:asciiTheme="minorHAnsi" w:hAnsiTheme="minorHAnsi"/>
        </w:rPr>
        <w:t xml:space="preserve">. </w:t>
      </w:r>
    </w:p>
    <w:p w:rsidR="00134EDC" w:rsidRDefault="00134EDC" w:rsidP="00134EDC">
      <w:pPr>
        <w:pStyle w:val="Default"/>
        <w:jc w:val="both"/>
        <w:rPr>
          <w:rFonts w:asciiTheme="minorHAnsi" w:hAnsiTheme="minorHAnsi"/>
        </w:rPr>
      </w:pPr>
    </w:p>
    <w:p w:rsidR="00EB7044" w:rsidRDefault="00712F80" w:rsidP="00134ED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Κατά την υποβολή της αίτησής τους, οι υποψήφιοι συμπληρώνουν αίτηση – υπεύθυνη δήλωση του Ν. 1599/1986, στην οποία δηλώνουν</w:t>
      </w:r>
      <w:r w:rsidR="00EB7044" w:rsidRPr="00134EDC">
        <w:rPr>
          <w:rFonts w:asciiTheme="minorHAnsi" w:hAnsiTheme="minorHAnsi"/>
        </w:rPr>
        <w:t>: α) στοιχεία δελτίου αστυνομικής ταυτότητα</w:t>
      </w:r>
      <w:r>
        <w:rPr>
          <w:rFonts w:asciiTheme="minorHAnsi" w:hAnsiTheme="minorHAnsi"/>
        </w:rPr>
        <w:t xml:space="preserve">ς, β) αριθμό μητρώου ασκουμένου, </w:t>
      </w:r>
      <w:r w:rsidR="00EB7044" w:rsidRPr="00134EDC">
        <w:rPr>
          <w:rFonts w:asciiTheme="minorHAnsi" w:hAnsiTheme="minorHAnsi"/>
        </w:rPr>
        <w:t>γ) στοιχεία επικοινωνίας (ταχυδρομική διεύθυνση, σταθερό και κινητό τη</w:t>
      </w:r>
      <w:r>
        <w:rPr>
          <w:rFonts w:asciiTheme="minorHAnsi" w:hAnsiTheme="minorHAnsi"/>
        </w:rPr>
        <w:t xml:space="preserve">λέφωνο, ηλεκτρονική διεύθυνση), </w:t>
      </w:r>
      <w:r w:rsidR="00D97E4E">
        <w:rPr>
          <w:rFonts w:asciiTheme="minorHAnsi" w:hAnsiTheme="minorHAnsi"/>
        </w:rPr>
        <w:t xml:space="preserve">και </w:t>
      </w:r>
      <w:r>
        <w:rPr>
          <w:rFonts w:asciiTheme="minorHAnsi" w:hAnsiTheme="minorHAnsi"/>
        </w:rPr>
        <w:t xml:space="preserve">δ) ότι δεν συμπληρώνεται το προβλεπόμενο 18μηνο της άσκησής τους πριν από το πέρας της εξαμηνιαίας άσκησής τους στον Δήμο. </w:t>
      </w:r>
    </w:p>
    <w:p w:rsidR="00712F80" w:rsidRPr="00134EDC" w:rsidRDefault="00712F80" w:rsidP="00134EDC">
      <w:pPr>
        <w:pStyle w:val="Default"/>
        <w:jc w:val="both"/>
        <w:rPr>
          <w:rFonts w:asciiTheme="minorHAnsi" w:hAnsiTheme="minorHAnsi"/>
        </w:rPr>
      </w:pPr>
    </w:p>
    <w:p w:rsidR="00134EDC" w:rsidRPr="00712F80" w:rsidRDefault="00EB7044" w:rsidP="00134EDC">
      <w:pPr>
        <w:pStyle w:val="Default"/>
        <w:jc w:val="both"/>
        <w:rPr>
          <w:rFonts w:asciiTheme="minorHAnsi" w:hAnsiTheme="minorHAnsi"/>
        </w:rPr>
      </w:pPr>
      <w:r w:rsidRPr="00134EDC">
        <w:rPr>
          <w:rFonts w:asciiTheme="minorHAnsi" w:hAnsiTheme="minorHAnsi"/>
        </w:rPr>
        <w:lastRenderedPageBreak/>
        <w:t>Με την αίτηση συνυποβάλλονται αντίγραφα τίτλων σπουδών, σύντομο βιογραφικό σημείωμα και βεβαίωση εγγραφής του αιτούντα στο ειδικό μητρώο του οικείου Δικηγορικού Συλλόγ</w:t>
      </w:r>
      <w:r w:rsidRPr="00712F80">
        <w:rPr>
          <w:rFonts w:asciiTheme="minorHAnsi" w:hAnsiTheme="minorHAnsi"/>
        </w:rPr>
        <w:t xml:space="preserve">ου. Εφόσον ο υποψήφιος δεν έχει εγγραφεί στο ειδικό μητρώο, υποχρεούται να προσκομίσει αντίγραφο της κατατεθειμένης αίτησης εγγραφής του με τον αντίστοιχο αριθμό πρωτοκόλλου. </w:t>
      </w:r>
    </w:p>
    <w:p w:rsidR="00134EDC" w:rsidRDefault="00EB7044" w:rsidP="00134EDC">
      <w:pPr>
        <w:pStyle w:val="Default"/>
        <w:jc w:val="both"/>
        <w:rPr>
          <w:rFonts w:asciiTheme="minorHAnsi" w:hAnsiTheme="minorHAnsi"/>
        </w:rPr>
      </w:pPr>
      <w:r w:rsidRPr="00712F80">
        <w:rPr>
          <w:rFonts w:asciiTheme="minorHAnsi" w:hAnsiTheme="minorHAnsi"/>
        </w:rPr>
        <w:t>Η έναρξη της άσκησης, προϋποθέτει την εγγραφή στο ειδικό μητρώο ασκουμένων το</w:t>
      </w:r>
      <w:r w:rsidRPr="00134EDC">
        <w:rPr>
          <w:rFonts w:asciiTheme="minorHAnsi" w:hAnsiTheme="minorHAnsi"/>
        </w:rPr>
        <w:t xml:space="preserve">υ οικείου Δικηγορικού Συλλόγου, το αργότερο εντός 10 ημερών από την επιλογή του. </w:t>
      </w:r>
    </w:p>
    <w:p w:rsidR="00134EDC" w:rsidRDefault="00134EDC" w:rsidP="00134EDC">
      <w:pPr>
        <w:pStyle w:val="Default"/>
        <w:jc w:val="both"/>
        <w:rPr>
          <w:rFonts w:asciiTheme="minorHAnsi" w:hAnsiTheme="minorHAnsi"/>
        </w:rPr>
      </w:pPr>
    </w:p>
    <w:p w:rsidR="007D4F17" w:rsidRDefault="007D4F17" w:rsidP="00134EDC">
      <w:pPr>
        <w:pStyle w:val="Default"/>
        <w:jc w:val="both"/>
        <w:rPr>
          <w:rFonts w:asciiTheme="minorHAnsi" w:hAnsiTheme="minorHAnsi"/>
        </w:rPr>
      </w:pPr>
      <w:r w:rsidRPr="007D4F17">
        <w:rPr>
          <w:rFonts w:asciiTheme="minorHAnsi" w:hAnsiTheme="minorHAnsi"/>
        </w:rPr>
        <w:t xml:space="preserve">Ο έλεγχος των αιτήσεων των υποψηφίων </w:t>
      </w:r>
      <w:bookmarkStart w:id="0" w:name="_GoBack"/>
      <w:bookmarkEnd w:id="0"/>
      <w:r w:rsidRPr="007D4F17">
        <w:rPr>
          <w:rFonts w:asciiTheme="minorHAnsi" w:hAnsiTheme="minorHAnsi"/>
        </w:rPr>
        <w:t>θα πραγματοποιηθεί από το Γραφείο Διαχείρισης Νομικών Θεμάτων του Δήμου.</w:t>
      </w:r>
    </w:p>
    <w:p w:rsidR="007D4F17" w:rsidRDefault="007D4F17" w:rsidP="00134EDC">
      <w:pPr>
        <w:pStyle w:val="Default"/>
        <w:jc w:val="both"/>
        <w:rPr>
          <w:rFonts w:asciiTheme="minorHAnsi" w:hAnsiTheme="minorHAnsi"/>
        </w:rPr>
      </w:pPr>
    </w:p>
    <w:p w:rsidR="00EB7044" w:rsidRDefault="00EB7044" w:rsidP="00134EDC">
      <w:pPr>
        <w:pStyle w:val="Default"/>
        <w:jc w:val="both"/>
        <w:rPr>
          <w:rFonts w:asciiTheme="minorHAnsi" w:hAnsiTheme="minorHAnsi"/>
        </w:rPr>
      </w:pPr>
      <w:r w:rsidRPr="00134EDC">
        <w:rPr>
          <w:rFonts w:asciiTheme="minorHAnsi" w:hAnsiTheme="minorHAnsi"/>
        </w:rPr>
        <w:t xml:space="preserve">Στην περίπτωση κατά την οποία οι αιτήσεις υπερβαίνουν τον αριθμό των διαθέσιμων θέσεων, η επιλογή θα γίνει με δημόσια κλήρωση, η οποία θα διενεργηθεί στο Δήμο </w:t>
      </w:r>
      <w:r w:rsidR="000824B6" w:rsidRPr="00134EDC">
        <w:rPr>
          <w:rFonts w:asciiTheme="minorHAnsi" w:hAnsiTheme="minorHAnsi"/>
        </w:rPr>
        <w:t>Λυκόβρυσης Πεύκης</w:t>
      </w:r>
      <w:r w:rsidRPr="00134EDC">
        <w:rPr>
          <w:rFonts w:asciiTheme="minorHAnsi" w:hAnsiTheme="minorHAnsi"/>
        </w:rPr>
        <w:t xml:space="preserve"> με</w:t>
      </w:r>
      <w:r w:rsidR="005A683F">
        <w:rPr>
          <w:rFonts w:asciiTheme="minorHAnsi" w:hAnsiTheme="minorHAnsi"/>
        </w:rPr>
        <w:t xml:space="preserve"> </w:t>
      </w:r>
      <w:r w:rsidRPr="00134EDC">
        <w:rPr>
          <w:rFonts w:asciiTheme="minorHAnsi" w:hAnsiTheme="minorHAnsi"/>
        </w:rPr>
        <w:t xml:space="preserve">την παρουσία των ενδιαφερομένων και τα ονόματα των επιλεγέντων θα αναρτηθούν </w:t>
      </w:r>
      <w:r w:rsidR="000824B6" w:rsidRPr="00134EDC">
        <w:rPr>
          <w:rFonts w:asciiTheme="minorHAnsi" w:hAnsiTheme="minorHAnsi"/>
        </w:rPr>
        <w:t xml:space="preserve">στον πίνακα ανακοινώσεων και </w:t>
      </w:r>
      <w:r w:rsidRPr="00134EDC">
        <w:rPr>
          <w:rFonts w:asciiTheme="minorHAnsi" w:hAnsiTheme="minorHAnsi"/>
        </w:rPr>
        <w:t xml:space="preserve">στην ιστοσελίδα του Δήμου. </w:t>
      </w:r>
    </w:p>
    <w:p w:rsidR="00134EDC" w:rsidRPr="00134EDC" w:rsidRDefault="00134EDC" w:rsidP="00134EDC">
      <w:pPr>
        <w:pStyle w:val="Default"/>
        <w:jc w:val="both"/>
        <w:rPr>
          <w:rFonts w:asciiTheme="minorHAnsi" w:hAnsiTheme="minorHAnsi"/>
        </w:rPr>
      </w:pPr>
    </w:p>
    <w:p w:rsidR="00134EDC" w:rsidRPr="00134EDC" w:rsidRDefault="00EB7044" w:rsidP="00134EDC">
      <w:pPr>
        <w:pStyle w:val="Default"/>
        <w:jc w:val="both"/>
        <w:rPr>
          <w:rFonts w:asciiTheme="minorHAnsi" w:hAnsiTheme="minorHAnsi"/>
        </w:rPr>
      </w:pPr>
      <w:r w:rsidRPr="00134EDC">
        <w:rPr>
          <w:rFonts w:asciiTheme="minorHAnsi" w:hAnsiTheme="minorHAnsi"/>
        </w:rPr>
        <w:t>Η άσκηση θα γίνεται</w:t>
      </w:r>
      <w:r w:rsidR="000824B6" w:rsidRPr="00134EDC">
        <w:rPr>
          <w:rFonts w:asciiTheme="minorHAnsi" w:hAnsiTheme="minorHAnsi"/>
        </w:rPr>
        <w:t xml:space="preserve"> στο Γραφείο Διαχείρισης Νομικών Θεμάτων του Δήμου Λυκόβρυσης Πεύκης</w:t>
      </w:r>
      <w:r w:rsidR="00787344" w:rsidRPr="00134EDC">
        <w:rPr>
          <w:rFonts w:asciiTheme="minorHAnsi" w:hAnsiTheme="minorHAnsi"/>
        </w:rPr>
        <w:t>. Το ωράριο ημερήσιας απασχόλησης είναι οκτώ (8) ώρες, ανάλογα με τις ανάγκες της υπηρεσίας.  Υπεύθυνος τήρησης και ελέγχου του παρουσιολογίου και άσκησης του απασχολούμ</w:t>
      </w:r>
      <w:r w:rsidR="00712F80">
        <w:rPr>
          <w:rFonts w:asciiTheme="minorHAnsi" w:hAnsiTheme="minorHAnsi"/>
        </w:rPr>
        <w:t>ενου υποψήφιου δικηγόρου είναι η έμμισθη</w:t>
      </w:r>
      <w:r w:rsidR="00787344" w:rsidRPr="00134EDC">
        <w:rPr>
          <w:rFonts w:asciiTheme="minorHAnsi" w:hAnsiTheme="minorHAnsi"/>
        </w:rPr>
        <w:t xml:space="preserve"> δικηγόρος του Δήμου, στ</w:t>
      </w:r>
      <w:r w:rsidR="00712F80">
        <w:rPr>
          <w:rFonts w:asciiTheme="minorHAnsi" w:hAnsiTheme="minorHAnsi"/>
        </w:rPr>
        <w:t>ην</w:t>
      </w:r>
      <w:r w:rsidR="00787344" w:rsidRPr="00134EDC">
        <w:rPr>
          <w:rFonts w:asciiTheme="minorHAnsi" w:hAnsiTheme="minorHAnsi"/>
        </w:rPr>
        <w:t xml:space="preserve"> οποί</w:t>
      </w:r>
      <w:r w:rsidR="00712F80">
        <w:rPr>
          <w:rFonts w:asciiTheme="minorHAnsi" w:hAnsiTheme="minorHAnsi"/>
        </w:rPr>
        <w:t>α</w:t>
      </w:r>
      <w:r w:rsidR="00787344" w:rsidRPr="00134EDC">
        <w:rPr>
          <w:rFonts w:asciiTheme="minorHAnsi" w:hAnsiTheme="minorHAnsi"/>
        </w:rPr>
        <w:t xml:space="preserve"> ανατίθεται η σχετ</w:t>
      </w:r>
      <w:r w:rsidR="00134EDC" w:rsidRPr="00134EDC">
        <w:rPr>
          <w:rFonts w:asciiTheme="minorHAnsi" w:hAnsiTheme="minorHAnsi"/>
        </w:rPr>
        <w:t xml:space="preserve">ική αρμοδιότητα από τον Δήμαρχο, </w:t>
      </w:r>
      <w:r w:rsidR="00712F80">
        <w:rPr>
          <w:rFonts w:asciiTheme="minorHAnsi" w:hAnsiTheme="minorHAnsi"/>
        </w:rPr>
        <w:t>η</w:t>
      </w:r>
      <w:r w:rsidR="00134EDC" w:rsidRPr="00134EDC">
        <w:rPr>
          <w:rFonts w:asciiTheme="minorHAnsi" w:hAnsiTheme="minorHAnsi"/>
        </w:rPr>
        <w:t xml:space="preserve"> οποί</w:t>
      </w:r>
      <w:r w:rsidR="00712F80">
        <w:rPr>
          <w:rFonts w:asciiTheme="minorHAnsi" w:hAnsiTheme="minorHAnsi"/>
        </w:rPr>
        <w:t>α</w:t>
      </w:r>
      <w:r w:rsidR="00134EDC" w:rsidRPr="00134EDC">
        <w:rPr>
          <w:rFonts w:asciiTheme="minorHAnsi" w:hAnsiTheme="minorHAnsi"/>
        </w:rPr>
        <w:t xml:space="preserve"> και χορηγεί τη βεβαίωση άσκησης.</w:t>
      </w:r>
    </w:p>
    <w:p w:rsidR="00EB7044" w:rsidRPr="00134EDC" w:rsidRDefault="00EB7044" w:rsidP="00134EDC">
      <w:pPr>
        <w:pStyle w:val="Default"/>
        <w:jc w:val="both"/>
        <w:rPr>
          <w:rFonts w:asciiTheme="minorHAnsi" w:hAnsiTheme="minorHAnsi"/>
        </w:rPr>
      </w:pPr>
      <w:r w:rsidRPr="00134EDC">
        <w:rPr>
          <w:rFonts w:asciiTheme="minorHAnsi" w:hAnsiTheme="minorHAnsi"/>
        </w:rPr>
        <w:t xml:space="preserve">Η </w:t>
      </w:r>
      <w:r w:rsidR="00365ECA">
        <w:rPr>
          <w:rFonts w:asciiTheme="minorHAnsi" w:hAnsiTheme="minorHAnsi"/>
        </w:rPr>
        <w:t xml:space="preserve">μηνιαία </w:t>
      </w:r>
      <w:r w:rsidRPr="00134EDC">
        <w:rPr>
          <w:rFonts w:asciiTheme="minorHAnsi" w:hAnsiTheme="minorHAnsi"/>
        </w:rPr>
        <w:t xml:space="preserve">αμοιβή των ασκούμενων δικηγόρων θα καταβάλλεται με βάση το παρουσιολόγιο, με </w:t>
      </w:r>
      <w:r w:rsidR="00134EDC" w:rsidRPr="00134EDC">
        <w:rPr>
          <w:rFonts w:asciiTheme="minorHAnsi" w:hAnsiTheme="minorHAnsi"/>
        </w:rPr>
        <w:t xml:space="preserve">χρηματικό </w:t>
      </w:r>
      <w:r w:rsidRPr="00134EDC">
        <w:rPr>
          <w:rFonts w:asciiTheme="minorHAnsi" w:hAnsiTheme="minorHAnsi"/>
        </w:rPr>
        <w:t xml:space="preserve">ένταλμα από </w:t>
      </w:r>
      <w:r w:rsidR="00134EDC" w:rsidRPr="00134EDC">
        <w:rPr>
          <w:rFonts w:asciiTheme="minorHAnsi" w:hAnsiTheme="minorHAnsi"/>
        </w:rPr>
        <w:t>την αρμόδια Διεύθυνση Οικονομικής Υπηρεσίας</w:t>
      </w:r>
      <w:r w:rsidRPr="00134EDC">
        <w:rPr>
          <w:rFonts w:asciiTheme="minorHAnsi" w:hAnsiTheme="minorHAnsi"/>
        </w:rPr>
        <w:t xml:space="preserve"> του Δήμου. </w:t>
      </w:r>
    </w:p>
    <w:p w:rsidR="005467A8" w:rsidRPr="00134EDC" w:rsidRDefault="005467A8" w:rsidP="00A401CA">
      <w:pPr>
        <w:rPr>
          <w:rFonts w:asciiTheme="minorHAnsi" w:hAnsiTheme="minorHAnsi" w:cs="Arial"/>
          <w:b/>
        </w:rPr>
      </w:pPr>
    </w:p>
    <w:p w:rsidR="00BA4EE9" w:rsidRDefault="00BA4EE9" w:rsidP="00A401CA">
      <w:pPr>
        <w:rPr>
          <w:rFonts w:ascii="Calibri" w:hAnsi="Calibri" w:cs="Arial"/>
          <w:b/>
        </w:rPr>
      </w:pPr>
    </w:p>
    <w:p w:rsidR="00134EDC" w:rsidRPr="0050146E" w:rsidRDefault="00134EDC" w:rsidP="00A401CA">
      <w:pPr>
        <w:rPr>
          <w:rFonts w:ascii="Calibri" w:hAnsi="Calibri" w:cs="Arial"/>
          <w:b/>
        </w:rPr>
      </w:pPr>
    </w:p>
    <w:p w:rsidR="00ED5F53" w:rsidRDefault="00ED5F53" w:rsidP="00A14622">
      <w:pPr>
        <w:pStyle w:val="a3"/>
        <w:ind w:left="720"/>
        <w:rPr>
          <w:rFonts w:ascii="Calibri" w:hAnsi="Calibri"/>
        </w:rPr>
      </w:pPr>
    </w:p>
    <w:p w:rsidR="00FE7833" w:rsidRDefault="00EB7044" w:rsidP="00FE7833">
      <w:pPr>
        <w:pStyle w:val="a3"/>
        <w:ind w:left="360" w:firstLine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FE7833">
        <w:rPr>
          <w:rFonts w:ascii="Calibri" w:hAnsi="Calibri"/>
        </w:rPr>
        <w:tab/>
      </w:r>
      <w:r w:rsidR="00FE7833">
        <w:rPr>
          <w:rFonts w:ascii="Calibri" w:hAnsi="Calibri"/>
        </w:rPr>
        <w:tab/>
      </w:r>
      <w:r w:rsidR="00FE7833">
        <w:rPr>
          <w:rFonts w:ascii="Calibri" w:hAnsi="Calibri"/>
        </w:rPr>
        <w:tab/>
      </w:r>
      <w:r w:rsidR="00FE7833">
        <w:rPr>
          <w:rFonts w:ascii="Calibri" w:hAnsi="Calibri"/>
        </w:rPr>
        <w:tab/>
      </w:r>
      <w:r w:rsidR="00FE7833">
        <w:rPr>
          <w:rFonts w:ascii="Calibri" w:hAnsi="Calibri"/>
        </w:rPr>
        <w:tab/>
      </w:r>
      <w:r w:rsidR="00FE7833">
        <w:rPr>
          <w:rFonts w:ascii="Calibri" w:hAnsi="Calibri"/>
        </w:rPr>
        <w:tab/>
        <w:t>Ο Δήμαρχος</w:t>
      </w:r>
    </w:p>
    <w:p w:rsidR="00EB7044" w:rsidRDefault="0063269E" w:rsidP="00FE7833">
      <w:pPr>
        <w:pStyle w:val="a3"/>
        <w:ind w:left="360" w:firstLine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και με εντολή</w:t>
      </w:r>
    </w:p>
    <w:p w:rsidR="00134EDC" w:rsidRDefault="0063269E" w:rsidP="00FE7833">
      <w:pPr>
        <w:pStyle w:val="a3"/>
        <w:ind w:left="360" w:firstLine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Ο Αντιδήμαρχος </w:t>
      </w:r>
    </w:p>
    <w:p w:rsidR="0063269E" w:rsidRDefault="0063269E" w:rsidP="00FE7833">
      <w:pPr>
        <w:pStyle w:val="a3"/>
        <w:ind w:left="360" w:firstLine="720"/>
        <w:rPr>
          <w:rFonts w:ascii="Calibri" w:hAnsi="Calibri"/>
        </w:rPr>
      </w:pPr>
    </w:p>
    <w:p w:rsidR="0063269E" w:rsidRDefault="0063269E" w:rsidP="00FE7833">
      <w:pPr>
        <w:pStyle w:val="a3"/>
        <w:ind w:left="360" w:firstLine="720"/>
        <w:rPr>
          <w:rFonts w:ascii="Calibri" w:hAnsi="Calibri"/>
        </w:rPr>
      </w:pPr>
    </w:p>
    <w:p w:rsidR="00A625FB" w:rsidRDefault="00A625FB" w:rsidP="00EB7044">
      <w:pPr>
        <w:pStyle w:val="a3"/>
        <w:ind w:left="4320" w:firstLine="720"/>
        <w:rPr>
          <w:rFonts w:ascii="Calibri" w:hAnsi="Calibri"/>
        </w:rPr>
      </w:pPr>
      <w:r>
        <w:rPr>
          <w:rFonts w:ascii="Calibri" w:hAnsi="Calibri"/>
        </w:rPr>
        <w:t xml:space="preserve">                         </w:t>
      </w:r>
      <w:r w:rsidR="00282D62">
        <w:rPr>
          <w:rFonts w:ascii="Calibri" w:hAnsi="Calibri"/>
        </w:rPr>
        <w:t xml:space="preserve"> </w:t>
      </w:r>
      <w:r w:rsidR="0063269E">
        <w:rPr>
          <w:rFonts w:ascii="Calibri" w:hAnsi="Calibri"/>
        </w:rPr>
        <w:t xml:space="preserve">   Παναγιώτης Πανταζής</w:t>
      </w:r>
      <w:r>
        <w:rPr>
          <w:rFonts w:ascii="Calibri" w:hAnsi="Calibri"/>
        </w:rPr>
        <w:t xml:space="preserve">  </w:t>
      </w:r>
    </w:p>
    <w:p w:rsidR="007D42D4" w:rsidRPr="00F2063E" w:rsidRDefault="007D42D4" w:rsidP="008F6C26">
      <w:pPr>
        <w:pStyle w:val="a3"/>
        <w:ind w:left="1080"/>
        <w:rPr>
          <w:rFonts w:ascii="Calibri" w:hAnsi="Calibri"/>
        </w:rPr>
      </w:pPr>
    </w:p>
    <w:p w:rsidR="00C42D63" w:rsidRDefault="00FE7833" w:rsidP="00FE7833">
      <w:pPr>
        <w:pStyle w:val="a3"/>
        <w:ind w:left="6480"/>
      </w:pPr>
      <w:r>
        <w:rPr>
          <w:rFonts w:ascii="Calibri" w:hAnsi="Calibri"/>
        </w:rPr>
        <w:tab/>
      </w:r>
    </w:p>
    <w:sectPr w:rsidR="00C42D63" w:rsidSect="00042160">
      <w:pgSz w:w="11906" w:h="16838"/>
      <w:pgMar w:top="85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12AB"/>
    <w:multiLevelType w:val="hybridMultilevel"/>
    <w:tmpl w:val="B57285E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4B2766"/>
    <w:multiLevelType w:val="hybridMultilevel"/>
    <w:tmpl w:val="4462E3EA"/>
    <w:lvl w:ilvl="0" w:tplc="04080011">
      <w:start w:val="1"/>
      <w:numFmt w:val="decimal"/>
      <w:lvlText w:val="%1)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5A87FFC"/>
    <w:multiLevelType w:val="hybridMultilevel"/>
    <w:tmpl w:val="B7DE4D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00412"/>
    <w:multiLevelType w:val="hybridMultilevel"/>
    <w:tmpl w:val="96C6B8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C4D0D"/>
    <w:multiLevelType w:val="hybridMultilevel"/>
    <w:tmpl w:val="58C03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37334"/>
    <w:multiLevelType w:val="hybridMultilevel"/>
    <w:tmpl w:val="A1C6D84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953341"/>
    <w:multiLevelType w:val="hybridMultilevel"/>
    <w:tmpl w:val="1756C5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401CA"/>
    <w:rsid w:val="00000C06"/>
    <w:rsid w:val="00042160"/>
    <w:rsid w:val="00042840"/>
    <w:rsid w:val="000824B6"/>
    <w:rsid w:val="00091070"/>
    <w:rsid w:val="001346D7"/>
    <w:rsid w:val="00134EDC"/>
    <w:rsid w:val="00153F50"/>
    <w:rsid w:val="00197E2A"/>
    <w:rsid w:val="001B06E9"/>
    <w:rsid w:val="001B0F3D"/>
    <w:rsid w:val="001B103F"/>
    <w:rsid w:val="001D0E71"/>
    <w:rsid w:val="00282D62"/>
    <w:rsid w:val="002C5790"/>
    <w:rsid w:val="002E7310"/>
    <w:rsid w:val="00324E5D"/>
    <w:rsid w:val="00365ECA"/>
    <w:rsid w:val="0037682D"/>
    <w:rsid w:val="00397AC9"/>
    <w:rsid w:val="003F128E"/>
    <w:rsid w:val="004158E0"/>
    <w:rsid w:val="00467BBF"/>
    <w:rsid w:val="004805A7"/>
    <w:rsid w:val="004D3B24"/>
    <w:rsid w:val="004E32F8"/>
    <w:rsid w:val="004E51FC"/>
    <w:rsid w:val="005226E6"/>
    <w:rsid w:val="005340BA"/>
    <w:rsid w:val="005467A8"/>
    <w:rsid w:val="005A683F"/>
    <w:rsid w:val="006204B3"/>
    <w:rsid w:val="0063269E"/>
    <w:rsid w:val="006439AF"/>
    <w:rsid w:val="00712F80"/>
    <w:rsid w:val="00765A1B"/>
    <w:rsid w:val="0077608E"/>
    <w:rsid w:val="00787344"/>
    <w:rsid w:val="007D42D4"/>
    <w:rsid w:val="007D4F17"/>
    <w:rsid w:val="007E3430"/>
    <w:rsid w:val="007F0CC3"/>
    <w:rsid w:val="00801761"/>
    <w:rsid w:val="00807F1E"/>
    <w:rsid w:val="00813296"/>
    <w:rsid w:val="008C2071"/>
    <w:rsid w:val="008F6C26"/>
    <w:rsid w:val="009769BF"/>
    <w:rsid w:val="009B4478"/>
    <w:rsid w:val="009B4EE9"/>
    <w:rsid w:val="009D0E64"/>
    <w:rsid w:val="00A14622"/>
    <w:rsid w:val="00A401CA"/>
    <w:rsid w:val="00A416D9"/>
    <w:rsid w:val="00A625FB"/>
    <w:rsid w:val="00A65A18"/>
    <w:rsid w:val="00A857A7"/>
    <w:rsid w:val="00B25214"/>
    <w:rsid w:val="00B44F3F"/>
    <w:rsid w:val="00B525C9"/>
    <w:rsid w:val="00B615AD"/>
    <w:rsid w:val="00B81A4E"/>
    <w:rsid w:val="00B944C3"/>
    <w:rsid w:val="00BA4EE9"/>
    <w:rsid w:val="00BC4F23"/>
    <w:rsid w:val="00BE5249"/>
    <w:rsid w:val="00C413B6"/>
    <w:rsid w:val="00C42D63"/>
    <w:rsid w:val="00C75E97"/>
    <w:rsid w:val="00C8569F"/>
    <w:rsid w:val="00CA72E4"/>
    <w:rsid w:val="00D97E4E"/>
    <w:rsid w:val="00DB2FFC"/>
    <w:rsid w:val="00DB58D3"/>
    <w:rsid w:val="00DE69B3"/>
    <w:rsid w:val="00E63375"/>
    <w:rsid w:val="00EA5D05"/>
    <w:rsid w:val="00EA677B"/>
    <w:rsid w:val="00EB7044"/>
    <w:rsid w:val="00ED5F53"/>
    <w:rsid w:val="00EF45EE"/>
    <w:rsid w:val="00F2063E"/>
    <w:rsid w:val="00F235CD"/>
    <w:rsid w:val="00F31897"/>
    <w:rsid w:val="00F72183"/>
    <w:rsid w:val="00F9415A"/>
    <w:rsid w:val="00FE3A40"/>
    <w:rsid w:val="00FE6482"/>
    <w:rsid w:val="00FE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401CA"/>
    <w:pPr>
      <w:jc w:val="both"/>
    </w:pPr>
    <w:rPr>
      <w:rFonts w:ascii="Book Antiqua" w:hAnsi="Book Antiqua"/>
    </w:rPr>
  </w:style>
  <w:style w:type="character" w:customStyle="1" w:styleId="Char">
    <w:name w:val="Σώμα κειμένου Char"/>
    <w:basedOn w:val="a0"/>
    <w:link w:val="a3"/>
    <w:rsid w:val="00A401CA"/>
    <w:rPr>
      <w:rFonts w:ascii="Book Antiqua" w:eastAsia="Times New Roman" w:hAnsi="Book Antiqua" w:cs="Times New Roman"/>
      <w:sz w:val="24"/>
      <w:szCs w:val="24"/>
      <w:lang w:eastAsia="el-GR"/>
    </w:rPr>
  </w:style>
  <w:style w:type="character" w:styleId="a4">
    <w:name w:val="annotation reference"/>
    <w:basedOn w:val="a0"/>
    <w:uiPriority w:val="99"/>
    <w:semiHidden/>
    <w:unhideWhenUsed/>
    <w:rsid w:val="00324E5D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324E5D"/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324E5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324E5D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324E5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324E5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324E5D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List Paragraph"/>
    <w:basedOn w:val="a"/>
    <w:uiPriority w:val="34"/>
    <w:qFormat/>
    <w:rsid w:val="00324E5D"/>
    <w:pPr>
      <w:ind w:left="720"/>
      <w:contextualSpacing/>
    </w:pPr>
  </w:style>
  <w:style w:type="paragraph" w:customStyle="1" w:styleId="Default">
    <w:name w:val="Default"/>
    <w:rsid w:val="00EB7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01CA"/>
    <w:pPr>
      <w:jc w:val="both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A401CA"/>
    <w:rPr>
      <w:rFonts w:ascii="Book Antiqua" w:eastAsia="Times New Roman" w:hAnsi="Book Antiqua" w:cs="Times New Roman"/>
      <w:sz w:val="24"/>
      <w:szCs w:val="24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324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E5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E5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5D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324E5D"/>
    <w:pPr>
      <w:ind w:left="720"/>
      <w:contextualSpacing/>
    </w:pPr>
  </w:style>
  <w:style w:type="paragraph" w:customStyle="1" w:styleId="Default">
    <w:name w:val="Default"/>
    <w:rsid w:val="00EB7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B82588-44CA-49FC-8DBB-C3D7197E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basiotou</dc:creator>
  <cp:lastModifiedBy>v.vasiotou</cp:lastModifiedBy>
  <cp:revision>2</cp:revision>
  <cp:lastPrinted>2017-09-13T10:54:00Z</cp:lastPrinted>
  <dcterms:created xsi:type="dcterms:W3CDTF">2019-04-18T11:25:00Z</dcterms:created>
  <dcterms:modified xsi:type="dcterms:W3CDTF">2019-04-18T11:25:00Z</dcterms:modified>
</cp:coreProperties>
</file>